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13496" w14:textId="02F046D7" w:rsidR="00A34376" w:rsidRPr="00413B71" w:rsidRDefault="00A34376" w:rsidP="00A34376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413B7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Pr="00413B7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6</w:t>
      </w:r>
    </w:p>
    <w:p w14:paraId="3C1B3FE6" w14:textId="77777777" w:rsidR="00A34376" w:rsidRPr="00413B71" w:rsidRDefault="00A34376" w:rsidP="00A34376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413B7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7C6F397C" w14:textId="77777777" w:rsidR="00A34376" w:rsidRPr="00413B71" w:rsidRDefault="00A34376" w:rsidP="00A34376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413B7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3F9D93AD" w14:textId="51FD4F91" w:rsidR="00200A8B" w:rsidRPr="00413B71" w:rsidRDefault="00A34376" w:rsidP="00A34376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 w:rsidRPr="00413B7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№ 2287 від 24.10.2025р</w:t>
      </w:r>
      <w:r w:rsidRPr="00413B7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7269E2EB" w14:textId="77777777" w:rsidR="001D1409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3334AFA" w14:textId="77777777" w:rsidR="001D1409" w:rsidRPr="005D3F01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1D05188" w14:textId="77777777" w:rsidR="001D1409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D499C8" w14:textId="77777777" w:rsidR="001D1409" w:rsidRPr="00095B0E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A1C8385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3546A382" w14:textId="77777777" w:rsidR="0019513E" w:rsidRDefault="0019513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19513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19513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19513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захисних споруд </w:t>
      </w:r>
    </w:p>
    <w:p w14:paraId="5A58D86C" w14:textId="77777777" w:rsidR="0019513E" w:rsidRDefault="0019513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9513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цивільного захисту (найпростішого укриття) </w:t>
      </w:r>
    </w:p>
    <w:p w14:paraId="77D19208" w14:textId="77777777" w:rsidR="0019513E" w:rsidRDefault="0019513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9513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 Комунальному закладі дошкільної освіти </w:t>
      </w:r>
    </w:p>
    <w:p w14:paraId="42584CFE" w14:textId="77777777" w:rsidR="0019513E" w:rsidRDefault="0019513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9513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комбінованого типу №8 "Золота рибка" </w:t>
      </w:r>
    </w:p>
    <w:p w14:paraId="05A504C1" w14:textId="77777777" w:rsidR="0019513E" w:rsidRDefault="0019513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9513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Бучанської міської ради за адресою: вул. Соборна, 29, </w:t>
      </w:r>
    </w:p>
    <w:p w14:paraId="1A71ABAF" w14:textId="26B42340" w:rsidR="00247B5C" w:rsidRDefault="0019513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9513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19513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Блиставиця</w:t>
      </w:r>
      <w:proofErr w:type="spellEnd"/>
      <w:r w:rsidRPr="0019513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, Бучанського району Київської області           </w:t>
      </w:r>
      <w:r w:rsidR="006A094E"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</w:t>
      </w:r>
    </w:p>
    <w:p w14:paraId="546D09B6" w14:textId="77777777" w:rsidR="006A094E" w:rsidRDefault="006A094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E09408" w14:textId="6018FA16" w:rsidR="001D1409" w:rsidRDefault="00247B5C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19513E" w:rsidRPr="0019513E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захисних споруд цивільного захисту (найпростішого укриття) в Комунальному закладі дошкільної освіти комбінованого типу №8 "Золота рибка" Бучанської міської ради за адресою: вул. Соборна, 29, с.</w:t>
      </w:r>
      <w:r w:rsidR="0019513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="0019513E" w:rsidRPr="0019513E">
        <w:rPr>
          <w:rFonts w:ascii="Times New Roman" w:eastAsia="Times New Roman" w:hAnsi="Times New Roman"/>
          <w:sz w:val="24"/>
          <w:szCs w:val="24"/>
          <w:lang w:eastAsia="uk-UA"/>
        </w:rPr>
        <w:t>Блиставиця</w:t>
      </w:r>
      <w:proofErr w:type="spellEnd"/>
      <w:r w:rsidR="0019513E" w:rsidRPr="0019513E">
        <w:rPr>
          <w:rFonts w:ascii="Times New Roman" w:eastAsia="Times New Roman" w:hAnsi="Times New Roman"/>
          <w:sz w:val="24"/>
          <w:szCs w:val="24"/>
          <w:lang w:eastAsia="uk-UA"/>
        </w:rPr>
        <w:t>, Бучанського району Київської області</w:t>
      </w:r>
      <w:r w:rsidR="0019513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19513E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5CA79291" w14:textId="23AEBB97" w:rsidR="00C709F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15F4D73" w14:textId="5F18B057" w:rsidR="00C709FF" w:rsidRPr="004B043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 xml:space="preserve"> у кошторисі на </w:t>
      </w:r>
      <w:r w:rsidR="00E26B21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E26B21" w:rsidRPr="00E26B21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захисних споруд цивільного захисту (найпростішого укриття) в Комунальному закладі дошкільної освіти комбінованого типу №8 "Золота рибка" Бучанської міської ради за адресою: вул. Соборна, 29, с.</w:t>
      </w:r>
      <w:r w:rsidR="00E26B2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="00E26B21" w:rsidRPr="00E26B21">
        <w:rPr>
          <w:rFonts w:ascii="Times New Roman" w:eastAsia="Times New Roman" w:hAnsi="Times New Roman"/>
          <w:sz w:val="24"/>
          <w:szCs w:val="24"/>
          <w:lang w:eastAsia="uk-UA"/>
        </w:rPr>
        <w:t>Блиставиця</w:t>
      </w:r>
      <w:proofErr w:type="spellEnd"/>
      <w:r w:rsidR="00E26B21" w:rsidRPr="00E26B21">
        <w:rPr>
          <w:rFonts w:ascii="Times New Roman" w:eastAsia="Times New Roman" w:hAnsi="Times New Roman"/>
          <w:sz w:val="24"/>
          <w:szCs w:val="24"/>
          <w:lang w:eastAsia="uk-UA"/>
        </w:rPr>
        <w:t>, Бучанського району Київської області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64296BAD" w14:textId="30F8512B" w:rsidR="001D1409" w:rsidRDefault="001D1409" w:rsidP="001625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14CB01" w14:textId="40BA9081" w:rsidR="001D1409" w:rsidRDefault="001D1409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0468538" w14:textId="77777777" w:rsidR="00200A8B" w:rsidRPr="004B043F" w:rsidRDefault="00200A8B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E24AFF4" w14:textId="77777777" w:rsidR="00200A8B" w:rsidRPr="004B043F" w:rsidRDefault="00200A8B" w:rsidP="00200A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307ED817" w14:textId="77777777" w:rsidR="00200A8B" w:rsidRPr="004B043F" w:rsidRDefault="00200A8B" w:rsidP="00200A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0D34C9E4" w14:textId="77777777" w:rsidR="00200A8B" w:rsidRPr="004B043F" w:rsidRDefault="00200A8B" w:rsidP="00200A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D31FA02" w14:textId="77777777" w:rsidR="00200A8B" w:rsidRPr="004B043F" w:rsidRDefault="00200A8B" w:rsidP="00200A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150F1D3" w14:textId="77777777" w:rsidR="00200A8B" w:rsidRPr="004B043F" w:rsidRDefault="00200A8B" w:rsidP="00200A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59EFFC" w14:textId="77777777" w:rsidR="00200A8B" w:rsidRPr="004B043F" w:rsidRDefault="00200A8B" w:rsidP="00200A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A58898F" w14:textId="77777777" w:rsidR="00200A8B" w:rsidRPr="004B043F" w:rsidRDefault="00200A8B" w:rsidP="00200A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1A22C2E" w14:textId="77777777" w:rsidR="00200A8B" w:rsidRPr="004B043F" w:rsidRDefault="00200A8B" w:rsidP="00200A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2585DCDE" w14:textId="77777777" w:rsidR="00200A8B" w:rsidRPr="004B043F" w:rsidRDefault="00200A8B" w:rsidP="00200A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B7709AA" w14:textId="77777777" w:rsidR="00200A8B" w:rsidRDefault="00200A8B" w:rsidP="00200A8B"/>
    <w:p w14:paraId="4F79B662" w14:textId="3E3EE6AF" w:rsidR="00C72B7B" w:rsidRDefault="00C72B7B" w:rsidP="00200A8B">
      <w:pPr>
        <w:spacing w:after="0" w:line="240" w:lineRule="auto"/>
      </w:pPr>
    </w:p>
    <w:sectPr w:rsidR="00C72B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C6"/>
    <w:rsid w:val="0003314B"/>
    <w:rsid w:val="0014571B"/>
    <w:rsid w:val="0016258A"/>
    <w:rsid w:val="0019513E"/>
    <w:rsid w:val="001D1409"/>
    <w:rsid w:val="001F32B4"/>
    <w:rsid w:val="00200A8B"/>
    <w:rsid w:val="002253C6"/>
    <w:rsid w:val="00247B5C"/>
    <w:rsid w:val="00413B71"/>
    <w:rsid w:val="005D7DA8"/>
    <w:rsid w:val="006A094E"/>
    <w:rsid w:val="009F5367"/>
    <w:rsid w:val="00A34376"/>
    <w:rsid w:val="00B731C6"/>
    <w:rsid w:val="00C709FF"/>
    <w:rsid w:val="00C72B7B"/>
    <w:rsid w:val="00E2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AFD4"/>
  <w15:chartTrackingRefBased/>
  <w15:docId w15:val="{8E3B69BF-EBF0-4579-A23E-409FCD1B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40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247B5C"/>
    <w:rPr>
      <w:color w:val="0563C1"/>
      <w:u w:val="single"/>
    </w:rPr>
  </w:style>
  <w:style w:type="table" w:styleId="a5">
    <w:name w:val="Table Grid"/>
    <w:basedOn w:val="a1"/>
    <w:uiPriority w:val="39"/>
    <w:rsid w:val="00247B5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200A8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8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15</cp:revision>
  <dcterms:created xsi:type="dcterms:W3CDTF">2025-09-23T08:45:00Z</dcterms:created>
  <dcterms:modified xsi:type="dcterms:W3CDTF">2025-11-11T06:15:00Z</dcterms:modified>
</cp:coreProperties>
</file>